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09" w:rsidRDefault="006748B9" w:rsidP="00682B09">
      <w:pPr>
        <w:pStyle w:val="a3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36"/>
          <w:szCs w:val="36"/>
        </w:rPr>
        <w:t>ДОГОВОР</w:t>
      </w:r>
      <w:r w:rsidR="00B32F29">
        <w:rPr>
          <w:rFonts w:ascii="Verdana" w:hAnsi="Verdana"/>
          <w:color w:val="666666"/>
          <w:sz w:val="36"/>
          <w:szCs w:val="36"/>
        </w:rPr>
        <w:t xml:space="preserve"> ПУБЛИЧНОЙ ОФЕРТЫ</w:t>
      </w:r>
    </w:p>
    <w:p w:rsidR="00B32F2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город Новосибирск</w:t>
      </w:r>
      <w:r w:rsidR="00453AF2">
        <w:rPr>
          <w:rFonts w:ascii="Verdana" w:hAnsi="Verdana"/>
          <w:color w:val="666666"/>
          <w:sz w:val="20"/>
          <w:szCs w:val="20"/>
        </w:rPr>
        <w:t>, 2023 г.</w:t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B846B2">
        <w:rPr>
          <w:rFonts w:ascii="Verdana" w:hAnsi="Verdana"/>
          <w:color w:val="666666"/>
          <w:sz w:val="20"/>
          <w:szCs w:val="20"/>
        </w:rPr>
        <w:tab/>
      </w:r>
      <w:r w:rsidR="00727E3C">
        <w:rPr>
          <w:rFonts w:ascii="Verdana" w:hAnsi="Verdana"/>
          <w:color w:val="666666"/>
          <w:sz w:val="20"/>
          <w:szCs w:val="20"/>
        </w:rPr>
        <w:tab/>
      </w:r>
    </w:p>
    <w:p w:rsidR="002865EB" w:rsidRPr="00B32F29" w:rsidRDefault="007870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 w:rsidRPr="00787009">
        <w:rPr>
          <w:rFonts w:ascii="Verdana" w:hAnsi="Verdana"/>
          <w:color w:val="666666"/>
          <w:sz w:val="20"/>
          <w:szCs w:val="20"/>
        </w:rPr>
        <w:t>Данный документ является официальной публичной офертой</w:t>
      </w:r>
      <w:r>
        <w:rPr>
          <w:rFonts w:ascii="Verdana" w:hAnsi="Verdana"/>
          <w:color w:val="666666"/>
          <w:sz w:val="20"/>
          <w:szCs w:val="20"/>
        </w:rPr>
        <w:t xml:space="preserve">. </w:t>
      </w:r>
      <w:r w:rsidR="00682B09" w:rsidRPr="00B32F29">
        <w:rPr>
          <w:rFonts w:ascii="Verdana" w:hAnsi="Verdana"/>
          <w:color w:val="666666"/>
          <w:sz w:val="20"/>
          <w:szCs w:val="20"/>
        </w:rPr>
        <w:t xml:space="preserve">ИП </w:t>
      </w:r>
      <w:r w:rsidR="00BB3A37" w:rsidRPr="00B32F29">
        <w:rPr>
          <w:rFonts w:ascii="Verdana" w:hAnsi="Verdana" w:cs="Arial"/>
          <w:color w:val="666666"/>
          <w:sz w:val="20"/>
          <w:szCs w:val="20"/>
        </w:rPr>
        <w:t>Заломленкова Галина Николаев</w:t>
      </w:r>
      <w:r w:rsidR="00B52F89" w:rsidRPr="00B32F29">
        <w:rPr>
          <w:rFonts w:ascii="Verdana" w:hAnsi="Verdana" w:cs="Arial"/>
          <w:color w:val="666666"/>
          <w:sz w:val="20"/>
          <w:szCs w:val="20"/>
        </w:rPr>
        <w:t>н</w:t>
      </w:r>
      <w:r w:rsidR="00BB3A37" w:rsidRPr="00B32F29">
        <w:rPr>
          <w:rFonts w:ascii="Verdana" w:hAnsi="Verdana" w:cs="Arial"/>
          <w:color w:val="666666"/>
          <w:sz w:val="20"/>
          <w:szCs w:val="20"/>
        </w:rPr>
        <w:t>а</w:t>
      </w:r>
      <w:r w:rsidR="007645E9" w:rsidRPr="00B32F29">
        <w:rPr>
          <w:rFonts w:ascii="Verdana" w:hAnsi="Verdana"/>
          <w:color w:val="666666"/>
          <w:sz w:val="20"/>
          <w:szCs w:val="20"/>
        </w:rPr>
        <w:t xml:space="preserve"> </w:t>
      </w:r>
      <w:r w:rsidR="00682B09" w:rsidRPr="00B32F29">
        <w:rPr>
          <w:rFonts w:ascii="Verdana" w:hAnsi="Verdana"/>
          <w:color w:val="666666"/>
          <w:sz w:val="20"/>
          <w:szCs w:val="20"/>
        </w:rPr>
        <w:t>(</w:t>
      </w:r>
      <w:r w:rsidR="007E76AA" w:rsidRPr="00B32F29">
        <w:rPr>
          <w:rFonts w:ascii="Verdana" w:hAnsi="Verdana"/>
          <w:color w:val="666666"/>
          <w:sz w:val="20"/>
          <w:szCs w:val="20"/>
        </w:rPr>
        <w:t>ОГРН</w:t>
      </w:r>
      <w:r w:rsidR="00BB3A37" w:rsidRPr="00B32F29">
        <w:rPr>
          <w:rFonts w:ascii="Verdana" w:hAnsi="Verdana"/>
          <w:color w:val="666666"/>
          <w:sz w:val="20"/>
          <w:szCs w:val="20"/>
        </w:rPr>
        <w:t xml:space="preserve"> 323547600000140</w:t>
      </w:r>
      <w:r w:rsidR="00682B09" w:rsidRPr="00B32F29">
        <w:rPr>
          <w:rFonts w:ascii="Verdana" w:hAnsi="Verdana"/>
          <w:color w:val="666666"/>
          <w:sz w:val="20"/>
          <w:szCs w:val="20"/>
        </w:rPr>
        <w:t xml:space="preserve">), далее – Исполнитель, </w:t>
      </w:r>
      <w:r w:rsidR="00B32F29" w:rsidRPr="00B32F29">
        <w:rPr>
          <w:rFonts w:ascii="Verdana" w:hAnsi="Verdana"/>
          <w:color w:val="666666"/>
          <w:sz w:val="20"/>
          <w:szCs w:val="20"/>
        </w:rPr>
        <w:t xml:space="preserve">предлагает заключить договор на нижеследующих условиях. </w:t>
      </w:r>
      <w:r w:rsidR="00B32F29" w:rsidRPr="00B32F29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Акцепт оферты означает, что Заказчик согласен со всеми положениями настоящего предложения, и равносилен заключению договора об оказании услуг. Датой заключения договора считается </w:t>
      </w:r>
      <w:r w:rsidR="00B32F29" w:rsidRPr="00B32F29">
        <w:rPr>
          <w:rFonts w:ascii="Verdana" w:hAnsi="Verdana" w:cs="Arial"/>
          <w:bCs/>
          <w:color w:val="202124"/>
          <w:sz w:val="20"/>
          <w:szCs w:val="20"/>
          <w:shd w:val="clear" w:color="auto" w:fill="FFFFFF"/>
        </w:rPr>
        <w:t>дата внесения оплаты</w:t>
      </w:r>
      <w:r w:rsidR="00B32F29" w:rsidRPr="00B32F29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.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t>1. ОСНОВНЫЕ ПОНЯТИЯ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Для целей настоящего Договора, перечисленные ниже термины, имеют следующие значения: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• </w:t>
      </w:r>
      <w:r>
        <w:rPr>
          <w:rStyle w:val="a4"/>
          <w:rFonts w:ascii="Verdana" w:hAnsi="Verdana"/>
          <w:color w:val="666666"/>
          <w:sz w:val="20"/>
          <w:szCs w:val="20"/>
        </w:rPr>
        <w:t>Система “Электронный дом”</w:t>
      </w:r>
      <w:r>
        <w:rPr>
          <w:rFonts w:ascii="Verdana" w:hAnsi="Verdana"/>
          <w:color w:val="666666"/>
          <w:sz w:val="20"/>
          <w:szCs w:val="20"/>
        </w:rPr>
        <w:t> (domgolosovanie.ru), личный кабинет (web-страница) правления дома/управляющей компании и мобильное приложение предоставляемое на условиях “как есть”, устанавливаемое на мобильные устройства (телефоны, планшеты и др.), а также программы для ЭВМ и базы данных, исключительные имущественные авторские права на которые принадлежат ООО “Электронный дом” – далее система.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• </w:t>
      </w:r>
      <w:r>
        <w:rPr>
          <w:rStyle w:val="a4"/>
          <w:rFonts w:ascii="Verdana" w:hAnsi="Verdana"/>
          <w:color w:val="666666"/>
          <w:sz w:val="20"/>
          <w:szCs w:val="20"/>
        </w:rPr>
        <w:t>Реестр собственников</w:t>
      </w:r>
      <w:r>
        <w:rPr>
          <w:rFonts w:ascii="Verdana" w:hAnsi="Verdana"/>
          <w:color w:val="666666"/>
          <w:sz w:val="20"/>
          <w:szCs w:val="20"/>
        </w:rPr>
        <w:t> – результат обработки базы данных (официальных выписок из ЕГРН Росреестра) в табличном виде в личном кабинете системы, с возможностью редактирования реестра и печати.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• </w:t>
      </w:r>
      <w:r>
        <w:rPr>
          <w:rStyle w:val="a4"/>
          <w:rFonts w:ascii="Verdana" w:hAnsi="Verdana"/>
          <w:color w:val="666666"/>
          <w:sz w:val="20"/>
          <w:szCs w:val="20"/>
        </w:rPr>
        <w:t>Заказчик</w:t>
      </w:r>
      <w:r>
        <w:rPr>
          <w:rFonts w:ascii="Verdana" w:hAnsi="Verdana"/>
          <w:color w:val="666666"/>
          <w:sz w:val="20"/>
          <w:szCs w:val="20"/>
        </w:rPr>
        <w:t> – лицо, подавшее через сайт системы или по телефону заявку на формирование реестра собственников</w:t>
      </w:r>
      <w:r w:rsidR="00E7607B">
        <w:rPr>
          <w:rFonts w:ascii="Verdana" w:hAnsi="Verdana"/>
          <w:color w:val="666666"/>
          <w:sz w:val="20"/>
          <w:szCs w:val="20"/>
        </w:rPr>
        <w:t xml:space="preserve"> и согласившееся с услувиями настоящей оферты путем оплаты выставленных счетов.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• </w:t>
      </w:r>
      <w:r>
        <w:rPr>
          <w:rStyle w:val="a4"/>
          <w:rFonts w:ascii="Verdana" w:hAnsi="Verdana"/>
          <w:color w:val="666666"/>
          <w:sz w:val="20"/>
          <w:szCs w:val="20"/>
        </w:rPr>
        <w:t>Заявка</w:t>
      </w:r>
      <w:r>
        <w:rPr>
          <w:rFonts w:ascii="Verdana" w:hAnsi="Verdana"/>
          <w:color w:val="666666"/>
          <w:sz w:val="20"/>
          <w:szCs w:val="20"/>
        </w:rPr>
        <w:t> – информация, содержащая адрес дома, по которому необходимо сформировать реестр собственников, переданная любым способом (сайт, email, телефон) Исполнителю.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• </w:t>
      </w:r>
      <w:r>
        <w:rPr>
          <w:rStyle w:val="a4"/>
          <w:rFonts w:ascii="Verdana" w:hAnsi="Verdana"/>
          <w:color w:val="666666"/>
          <w:sz w:val="20"/>
          <w:szCs w:val="20"/>
        </w:rPr>
        <w:t>Техническая поддержка</w:t>
      </w:r>
      <w:r>
        <w:rPr>
          <w:rFonts w:ascii="Verdana" w:hAnsi="Verdana"/>
          <w:color w:val="666666"/>
          <w:sz w:val="20"/>
          <w:szCs w:val="20"/>
        </w:rPr>
        <w:t> – действия Исполнителя, направленные на бесперебойную работу системы.</w:t>
      </w:r>
    </w:p>
    <w:p w:rsidR="00787009" w:rsidRPr="00787009" w:rsidRDefault="007870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•</w:t>
      </w:r>
      <w:r w:rsidRPr="00787009">
        <w:rPr>
          <w:rFonts w:ascii="Verdana" w:hAnsi="Verdana"/>
          <w:color w:val="666666"/>
          <w:sz w:val="20"/>
          <w:szCs w:val="20"/>
        </w:rPr>
        <w:t xml:space="preserve"> </w:t>
      </w:r>
      <w:r w:rsidRPr="00787009">
        <w:rPr>
          <w:rFonts w:ascii="Verdana" w:hAnsi="Verdana"/>
          <w:b/>
          <w:color w:val="666666"/>
          <w:sz w:val="20"/>
          <w:szCs w:val="20"/>
        </w:rPr>
        <w:t>Акцепт Оферты</w:t>
      </w:r>
      <w:r w:rsidRPr="00787009">
        <w:rPr>
          <w:rFonts w:ascii="Verdana" w:hAnsi="Verdana"/>
          <w:color w:val="666666"/>
          <w:sz w:val="20"/>
          <w:szCs w:val="20"/>
        </w:rPr>
        <w:t xml:space="preserve"> — полное и безвозвратное принятие </w:t>
      </w:r>
      <w:r w:rsidR="00AC3B62">
        <w:rPr>
          <w:rFonts w:ascii="Verdana" w:hAnsi="Verdana"/>
          <w:color w:val="666666"/>
          <w:sz w:val="20"/>
          <w:szCs w:val="20"/>
        </w:rPr>
        <w:t xml:space="preserve">настоящей </w:t>
      </w:r>
      <w:r w:rsidRPr="00787009">
        <w:rPr>
          <w:rFonts w:ascii="Verdana" w:hAnsi="Verdana"/>
          <w:color w:val="666666"/>
          <w:sz w:val="20"/>
          <w:szCs w:val="20"/>
        </w:rPr>
        <w:t>Оферты</w:t>
      </w:r>
      <w:r>
        <w:rPr>
          <w:rFonts w:ascii="Verdana" w:hAnsi="Verdana"/>
          <w:color w:val="666666"/>
          <w:sz w:val="20"/>
          <w:szCs w:val="20"/>
        </w:rPr>
        <w:t xml:space="preserve"> путем оплаты выставленных счетов согласно заявок, передаваемых любым способом Исполнителю.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t>2. ПРЕДМЕТ ДОГОВОРА</w:t>
      </w:r>
    </w:p>
    <w:p w:rsidR="00B3528B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2.1. По настоящему Договору Исполнитель по поручению Заказчика обязуется сформировать </w:t>
      </w:r>
      <w:r w:rsidR="001C15A3">
        <w:rPr>
          <w:rFonts w:ascii="Verdana" w:hAnsi="Verdana"/>
          <w:color w:val="666666"/>
          <w:sz w:val="20"/>
          <w:szCs w:val="20"/>
        </w:rPr>
        <w:t xml:space="preserve">базы данных </w:t>
      </w:r>
      <w:r>
        <w:rPr>
          <w:rFonts w:ascii="Verdana" w:hAnsi="Verdana"/>
          <w:color w:val="666666"/>
          <w:sz w:val="20"/>
          <w:szCs w:val="20"/>
        </w:rPr>
        <w:t>реестр</w:t>
      </w:r>
      <w:r w:rsidR="001C15A3">
        <w:rPr>
          <w:rFonts w:ascii="Verdana" w:hAnsi="Verdana"/>
          <w:color w:val="666666"/>
          <w:sz w:val="20"/>
          <w:szCs w:val="20"/>
        </w:rPr>
        <w:t>а</w:t>
      </w:r>
      <w:r>
        <w:rPr>
          <w:rFonts w:ascii="Verdana" w:hAnsi="Verdana"/>
          <w:color w:val="666666"/>
          <w:sz w:val="20"/>
          <w:szCs w:val="20"/>
        </w:rPr>
        <w:t xml:space="preserve"> собственников помещений </w:t>
      </w:r>
      <w:r w:rsidR="00D52D87">
        <w:rPr>
          <w:rFonts w:ascii="Verdana" w:hAnsi="Verdana"/>
          <w:color w:val="666666"/>
          <w:sz w:val="20"/>
          <w:szCs w:val="20"/>
        </w:rPr>
        <w:t>многоквартирного</w:t>
      </w:r>
      <w:r w:rsidR="00F31642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t>дом</w:t>
      </w:r>
      <w:r w:rsidR="00D52D87">
        <w:rPr>
          <w:rFonts w:ascii="Verdana" w:hAnsi="Verdana"/>
          <w:color w:val="666666"/>
          <w:sz w:val="20"/>
          <w:szCs w:val="20"/>
        </w:rPr>
        <w:t>а</w:t>
      </w:r>
      <w:r>
        <w:rPr>
          <w:rFonts w:ascii="Verdana" w:hAnsi="Verdana"/>
          <w:color w:val="666666"/>
          <w:sz w:val="20"/>
          <w:szCs w:val="20"/>
        </w:rPr>
        <w:t xml:space="preserve"> по адрес</w:t>
      </w:r>
      <w:r w:rsidR="00727E3C">
        <w:rPr>
          <w:rFonts w:ascii="Verdana" w:hAnsi="Verdana"/>
          <w:color w:val="666666"/>
          <w:sz w:val="20"/>
          <w:szCs w:val="20"/>
        </w:rPr>
        <w:t>ам</w:t>
      </w:r>
      <w:r>
        <w:rPr>
          <w:rFonts w:ascii="Verdana" w:hAnsi="Verdana"/>
          <w:color w:val="666666"/>
          <w:sz w:val="20"/>
          <w:szCs w:val="20"/>
        </w:rPr>
        <w:t>, указанн</w:t>
      </w:r>
      <w:r w:rsidR="00727E3C">
        <w:rPr>
          <w:rFonts w:ascii="Verdana" w:hAnsi="Verdana"/>
          <w:color w:val="666666"/>
          <w:sz w:val="20"/>
          <w:szCs w:val="20"/>
        </w:rPr>
        <w:t>ы</w:t>
      </w:r>
      <w:r>
        <w:rPr>
          <w:rFonts w:ascii="Verdana" w:hAnsi="Verdana"/>
          <w:color w:val="666666"/>
          <w:sz w:val="20"/>
          <w:szCs w:val="20"/>
        </w:rPr>
        <w:t xml:space="preserve">м Заказчиком в заявке на основании </w:t>
      </w:r>
      <w:r w:rsidR="001C15A3">
        <w:rPr>
          <w:rFonts w:ascii="Verdana" w:hAnsi="Verdana"/>
          <w:color w:val="666666"/>
          <w:sz w:val="20"/>
          <w:szCs w:val="20"/>
        </w:rPr>
        <w:t>открытых данных</w:t>
      </w:r>
      <w:r w:rsidR="00047BD9">
        <w:rPr>
          <w:rFonts w:ascii="Verdana" w:hAnsi="Verdana"/>
          <w:color w:val="666666"/>
          <w:sz w:val="20"/>
          <w:szCs w:val="20"/>
        </w:rPr>
        <w:t xml:space="preserve"> Росреестра, а т</w:t>
      </w:r>
      <w:r w:rsidR="001C15A3">
        <w:rPr>
          <w:rFonts w:ascii="Verdana" w:hAnsi="Verdana"/>
          <w:color w:val="666666"/>
          <w:sz w:val="20"/>
          <w:szCs w:val="20"/>
        </w:rPr>
        <w:t>а</w:t>
      </w:r>
      <w:r w:rsidR="00047BD9">
        <w:rPr>
          <w:rFonts w:ascii="Verdana" w:hAnsi="Verdana"/>
          <w:color w:val="666666"/>
          <w:sz w:val="20"/>
          <w:szCs w:val="20"/>
        </w:rPr>
        <w:t>кже</w:t>
      </w:r>
      <w:r w:rsidR="00B3528B">
        <w:rPr>
          <w:rFonts w:ascii="Verdana" w:hAnsi="Verdana"/>
          <w:color w:val="666666"/>
          <w:sz w:val="20"/>
          <w:szCs w:val="20"/>
        </w:rPr>
        <w:t xml:space="preserve"> </w:t>
      </w:r>
      <w:r w:rsidR="001C15A3">
        <w:rPr>
          <w:rFonts w:ascii="Verdana" w:hAnsi="Verdana"/>
          <w:color w:val="666666"/>
          <w:sz w:val="20"/>
          <w:szCs w:val="20"/>
        </w:rPr>
        <w:t>оказать услуги по разработке и адаптации</w:t>
      </w:r>
      <w:r w:rsidR="00B3528B">
        <w:rPr>
          <w:rFonts w:ascii="Verdana" w:hAnsi="Verdana"/>
          <w:color w:val="666666"/>
          <w:sz w:val="20"/>
          <w:szCs w:val="20"/>
        </w:rPr>
        <w:t xml:space="preserve"> сервис</w:t>
      </w:r>
      <w:r w:rsidR="001C15A3">
        <w:rPr>
          <w:rFonts w:ascii="Verdana" w:hAnsi="Verdana"/>
          <w:color w:val="666666"/>
          <w:sz w:val="20"/>
          <w:szCs w:val="20"/>
        </w:rPr>
        <w:t>а</w:t>
      </w:r>
      <w:r w:rsidR="00B3528B">
        <w:rPr>
          <w:rFonts w:ascii="Verdana" w:hAnsi="Verdana"/>
          <w:color w:val="666666"/>
          <w:sz w:val="20"/>
          <w:szCs w:val="20"/>
        </w:rPr>
        <w:t xml:space="preserve"> проведения собраний и иным сервисам</w:t>
      </w:r>
      <w:r w:rsidR="00C64944">
        <w:rPr>
          <w:rFonts w:ascii="Verdana" w:hAnsi="Verdana"/>
          <w:color w:val="666666"/>
          <w:sz w:val="20"/>
          <w:szCs w:val="20"/>
        </w:rPr>
        <w:t xml:space="preserve"> системы</w:t>
      </w:r>
      <w:r w:rsidR="00047BD9">
        <w:rPr>
          <w:rFonts w:ascii="Verdana" w:hAnsi="Verdana"/>
          <w:color w:val="666666"/>
          <w:sz w:val="20"/>
          <w:szCs w:val="20"/>
        </w:rPr>
        <w:t>.</w:t>
      </w:r>
    </w:p>
    <w:p w:rsidR="004B3306" w:rsidRDefault="004B3306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2.2 Согласно ст.45 ЖК РФ базы данных формируются по поручению Заказчика только в целях проведения собрания собственников и являются защищенными логин/паролем в системе</w:t>
      </w:r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. Заказчик обязан соблюдать законодательство о персональных данных.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t>3. ПРАВА И ОБЯЗАННОСТИ СТОРОН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20"/>
          <w:szCs w:val="20"/>
        </w:rPr>
        <w:t>3.1. </w:t>
      </w:r>
      <w:r>
        <w:rPr>
          <w:rStyle w:val="a4"/>
          <w:rFonts w:ascii="Verdana" w:hAnsi="Verdana"/>
          <w:color w:val="666666"/>
          <w:sz w:val="20"/>
          <w:szCs w:val="20"/>
        </w:rPr>
        <w:t>Исполнитель обязан: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 xml:space="preserve">3.1.1. Для проверки </w:t>
      </w:r>
      <w:r w:rsidR="006748B9">
        <w:rPr>
          <w:rFonts w:ascii="Verdana" w:hAnsi="Verdana"/>
          <w:color w:val="666666"/>
          <w:sz w:val="20"/>
          <w:szCs w:val="20"/>
        </w:rPr>
        <w:t>качества сервиса</w:t>
      </w:r>
      <w:r>
        <w:rPr>
          <w:rFonts w:ascii="Verdana" w:hAnsi="Verdana"/>
          <w:color w:val="666666"/>
          <w:sz w:val="20"/>
          <w:szCs w:val="20"/>
        </w:rPr>
        <w:t xml:space="preserve"> по поручению Заказчика</w:t>
      </w:r>
      <w:r w:rsidR="00D37D79">
        <w:rPr>
          <w:rFonts w:ascii="Verdana" w:hAnsi="Verdana"/>
          <w:color w:val="666666"/>
          <w:sz w:val="20"/>
          <w:szCs w:val="20"/>
        </w:rPr>
        <w:t xml:space="preserve"> б</w:t>
      </w:r>
      <w:r w:rsidR="006748B9">
        <w:rPr>
          <w:rFonts w:ascii="Verdana" w:hAnsi="Verdana"/>
          <w:color w:val="666666"/>
          <w:sz w:val="20"/>
          <w:szCs w:val="20"/>
        </w:rPr>
        <w:t>есплатно</w:t>
      </w:r>
      <w:r>
        <w:rPr>
          <w:rFonts w:ascii="Verdana" w:hAnsi="Verdana"/>
          <w:color w:val="666666"/>
          <w:sz w:val="20"/>
          <w:szCs w:val="20"/>
        </w:rPr>
        <w:t> </w:t>
      </w:r>
      <w:r w:rsidR="006748B9">
        <w:rPr>
          <w:rFonts w:ascii="Verdana" w:hAnsi="Verdana"/>
          <w:color w:val="666666"/>
          <w:sz w:val="20"/>
          <w:szCs w:val="20"/>
        </w:rPr>
        <w:t xml:space="preserve">сформировать </w:t>
      </w:r>
      <w:r w:rsidR="00F477AF">
        <w:rPr>
          <w:rFonts w:ascii="Verdana" w:hAnsi="Verdana"/>
          <w:color w:val="666666"/>
          <w:sz w:val="20"/>
          <w:szCs w:val="20"/>
        </w:rPr>
        <w:t xml:space="preserve">часть </w:t>
      </w:r>
      <w:r w:rsidR="006748B9">
        <w:rPr>
          <w:rFonts w:ascii="Verdana" w:hAnsi="Verdana"/>
          <w:color w:val="666666"/>
          <w:sz w:val="20"/>
          <w:szCs w:val="20"/>
        </w:rPr>
        <w:t>реестр</w:t>
      </w:r>
      <w:r w:rsidR="00F477AF">
        <w:rPr>
          <w:rFonts w:ascii="Verdana" w:hAnsi="Verdana"/>
          <w:color w:val="666666"/>
          <w:sz w:val="20"/>
          <w:szCs w:val="20"/>
        </w:rPr>
        <w:t>а</w:t>
      </w:r>
      <w:r w:rsidR="006748B9">
        <w:rPr>
          <w:rFonts w:ascii="Verdana" w:hAnsi="Verdana"/>
          <w:color w:val="666666"/>
          <w:sz w:val="20"/>
          <w:szCs w:val="20"/>
        </w:rPr>
        <w:t xml:space="preserve"> собственников</w:t>
      </w:r>
      <w:r>
        <w:rPr>
          <w:rFonts w:ascii="Verdana" w:hAnsi="Verdana"/>
          <w:color w:val="666666"/>
          <w:sz w:val="20"/>
          <w:szCs w:val="20"/>
        </w:rPr>
        <w:t xml:space="preserve"> по</w:t>
      </w:r>
      <w:r w:rsidR="009F29A3" w:rsidRPr="009F29A3">
        <w:rPr>
          <w:rFonts w:ascii="Verdana" w:hAnsi="Verdana"/>
          <w:color w:val="666666"/>
          <w:sz w:val="20"/>
          <w:szCs w:val="20"/>
        </w:rPr>
        <w:t xml:space="preserve"> </w:t>
      </w:r>
      <w:r>
        <w:rPr>
          <w:rFonts w:ascii="Verdana" w:hAnsi="Verdana"/>
          <w:color w:val="666666"/>
          <w:sz w:val="20"/>
          <w:szCs w:val="20"/>
        </w:rPr>
        <w:t>любому  дом</w:t>
      </w:r>
      <w:r w:rsidR="006748B9">
        <w:rPr>
          <w:rFonts w:ascii="Verdana" w:hAnsi="Verdana"/>
          <w:color w:val="666666"/>
          <w:sz w:val="20"/>
          <w:szCs w:val="20"/>
        </w:rPr>
        <w:t>у</w:t>
      </w:r>
      <w:r>
        <w:rPr>
          <w:rFonts w:ascii="Verdana" w:hAnsi="Verdana"/>
          <w:color w:val="666666"/>
          <w:sz w:val="20"/>
          <w:szCs w:val="20"/>
        </w:rPr>
        <w:t>, указанному в заявке.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 xml:space="preserve">3.1.2. После </w:t>
      </w:r>
      <w:r w:rsidR="006748B9">
        <w:rPr>
          <w:rFonts w:ascii="Verdana" w:hAnsi="Verdana"/>
          <w:color w:val="666666"/>
          <w:sz w:val="20"/>
          <w:szCs w:val="20"/>
        </w:rPr>
        <w:t>оценки сервиса Заказчиком</w:t>
      </w:r>
      <w:r>
        <w:rPr>
          <w:rFonts w:ascii="Verdana" w:hAnsi="Verdana"/>
          <w:color w:val="666666"/>
          <w:sz w:val="20"/>
          <w:szCs w:val="20"/>
        </w:rPr>
        <w:t>, по поручению Заказчика </w:t>
      </w:r>
      <w:r w:rsidR="006748B9">
        <w:rPr>
          <w:rFonts w:ascii="Verdana" w:hAnsi="Verdana"/>
          <w:color w:val="666666"/>
          <w:sz w:val="20"/>
          <w:szCs w:val="20"/>
        </w:rPr>
        <w:t>формировать реестры</w:t>
      </w:r>
      <w:r>
        <w:rPr>
          <w:rFonts w:ascii="Verdana" w:hAnsi="Verdana"/>
          <w:color w:val="666666"/>
          <w:sz w:val="20"/>
          <w:szCs w:val="20"/>
        </w:rPr>
        <w:t xml:space="preserve"> по адрес</w:t>
      </w:r>
      <w:r w:rsidR="006748B9">
        <w:rPr>
          <w:rFonts w:ascii="Verdana" w:hAnsi="Verdana"/>
          <w:color w:val="666666"/>
          <w:sz w:val="20"/>
          <w:szCs w:val="20"/>
        </w:rPr>
        <w:t>ам</w:t>
      </w:r>
      <w:r>
        <w:rPr>
          <w:rFonts w:ascii="Verdana" w:hAnsi="Verdana"/>
          <w:color w:val="666666"/>
          <w:sz w:val="20"/>
          <w:szCs w:val="20"/>
        </w:rPr>
        <w:t>, указанн</w:t>
      </w:r>
      <w:r w:rsidR="006748B9">
        <w:rPr>
          <w:rFonts w:ascii="Verdana" w:hAnsi="Verdana"/>
          <w:color w:val="666666"/>
          <w:sz w:val="20"/>
          <w:szCs w:val="20"/>
        </w:rPr>
        <w:t>ым</w:t>
      </w:r>
      <w:r>
        <w:rPr>
          <w:rFonts w:ascii="Verdana" w:hAnsi="Verdana"/>
          <w:color w:val="666666"/>
          <w:sz w:val="20"/>
          <w:szCs w:val="20"/>
        </w:rPr>
        <w:t xml:space="preserve"> в заявке</w:t>
      </w:r>
      <w:r w:rsidR="00AD3C3B">
        <w:rPr>
          <w:rFonts w:ascii="Verdana" w:hAnsi="Verdana"/>
          <w:color w:val="666666"/>
          <w:sz w:val="20"/>
          <w:szCs w:val="20"/>
        </w:rPr>
        <w:t xml:space="preserve"> по прайсу Исполнителя</w:t>
      </w:r>
      <w:r w:rsidR="00727E3C">
        <w:rPr>
          <w:rFonts w:ascii="Verdana" w:hAnsi="Verdana"/>
          <w:color w:val="666666"/>
          <w:sz w:val="20"/>
          <w:szCs w:val="20"/>
        </w:rPr>
        <w:t xml:space="preserve"> на условиях 100% предоплаты</w:t>
      </w:r>
      <w:r w:rsidR="00AD3C3B">
        <w:rPr>
          <w:rFonts w:ascii="Verdana" w:hAnsi="Verdana"/>
          <w:color w:val="666666"/>
          <w:sz w:val="20"/>
          <w:szCs w:val="20"/>
        </w:rPr>
        <w:t>.</w:t>
      </w:r>
      <w:r w:rsidR="00727E3C">
        <w:rPr>
          <w:rFonts w:ascii="Verdana" w:hAnsi="Verdana"/>
          <w:color w:val="666666"/>
          <w:sz w:val="20"/>
          <w:szCs w:val="20"/>
        </w:rPr>
        <w:t xml:space="preserve"> Адреса домов могут быть указаны в счете (если их не много) или отдельным списком.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 xml:space="preserve">3.1.4. Консультировать Заказчика по вопросам, связанным с использованием реестра и возможностям </w:t>
      </w:r>
      <w:r w:rsidR="00E401D7">
        <w:rPr>
          <w:rFonts w:ascii="Verdana" w:hAnsi="Verdana"/>
          <w:color w:val="666666"/>
          <w:sz w:val="20"/>
          <w:szCs w:val="20"/>
        </w:rPr>
        <w:t>системы</w:t>
      </w:r>
      <w:r>
        <w:rPr>
          <w:rFonts w:ascii="Verdana" w:hAnsi="Verdana"/>
          <w:color w:val="666666"/>
          <w:sz w:val="20"/>
          <w:szCs w:val="20"/>
        </w:rPr>
        <w:t>.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3.2. </w:t>
      </w:r>
      <w:r>
        <w:rPr>
          <w:rStyle w:val="a4"/>
          <w:rFonts w:ascii="Verdana" w:hAnsi="Verdana"/>
          <w:color w:val="666666"/>
          <w:sz w:val="20"/>
          <w:szCs w:val="20"/>
        </w:rPr>
        <w:t>Заказчик обязан: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3.2.1. Соблюдать меры, необходимые для сохранности логина и пароля к личному кабинету, не выкладывать логин/пароль в публичный доступ, в сеть интернет.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3.2.2. Соблюдать законодательство РФ о персональных данных, в частности требования ФЗ "О персональных данных".</w:t>
      </w:r>
    </w:p>
    <w:p w:rsidR="00935DCA" w:rsidRDefault="00935DCA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3.2.3. Оплатить оказанные услуги согласно тарифов Исполнителя.</w:t>
      </w:r>
    </w:p>
    <w:p w:rsidR="004B3306" w:rsidRDefault="004B3306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lastRenderedPageBreak/>
        <w:t>4. РЕЕСТР СОБСТВЕННИКОВ</w:t>
      </w:r>
    </w:p>
    <w:p w:rsidR="005977A2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 xml:space="preserve">4.1. Исполнитель осуществляет по поручению Заказчика подготовку (сбор и обработку) реестра собственников по собственникам помещений дома. В дальнейшем Заказчик может поручать Исполнителю обновлять (актуализировать) реестр собственников по тарифам Исполнителя. 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20"/>
          <w:szCs w:val="20"/>
        </w:rPr>
        <w:t>4.2. После получения доступа к личному кабинету, работу с реестром собственников (печать, редактирование, занесение новой информации или удаление) Заказчик осуществляет самостоятельно на свое усмотрение.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 xml:space="preserve">4.3. Реестр собственников составляется только на основе официальных </w:t>
      </w:r>
      <w:r w:rsidR="005977A2">
        <w:rPr>
          <w:rFonts w:ascii="Verdana" w:hAnsi="Verdana"/>
          <w:color w:val="666666"/>
          <w:sz w:val="20"/>
          <w:szCs w:val="20"/>
        </w:rPr>
        <w:t xml:space="preserve">открытых данных </w:t>
      </w:r>
      <w:r>
        <w:rPr>
          <w:rFonts w:ascii="Verdana" w:hAnsi="Verdana"/>
          <w:color w:val="666666"/>
          <w:sz w:val="20"/>
          <w:szCs w:val="20"/>
        </w:rPr>
        <w:t>Росреестра, поэтому Исполнитель не несет ответственности за отсутствие данных в реестре по какому-либо помещению.</w:t>
      </w:r>
      <w:r>
        <w:rPr>
          <w:rFonts w:ascii="Verdana" w:hAnsi="Verdana"/>
          <w:color w:val="666666"/>
          <w:sz w:val="17"/>
          <w:szCs w:val="17"/>
        </w:rPr>
        <w:br/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t>5. ПРОЧИЕ УСЛОВИЯ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  <w:r>
        <w:rPr>
          <w:rFonts w:ascii="Verdana" w:hAnsi="Verdana"/>
          <w:color w:val="666666"/>
          <w:sz w:val="17"/>
          <w:szCs w:val="17"/>
        </w:rPr>
        <w:br/>
      </w:r>
      <w:r w:rsidR="006841B8">
        <w:rPr>
          <w:rFonts w:ascii="Verdana" w:hAnsi="Verdana"/>
          <w:color w:val="666666"/>
          <w:sz w:val="20"/>
          <w:szCs w:val="20"/>
        </w:rPr>
        <w:t>5.2. Испол</w:t>
      </w:r>
      <w:r>
        <w:rPr>
          <w:rFonts w:ascii="Verdana" w:hAnsi="Verdana"/>
          <w:color w:val="666666"/>
          <w:sz w:val="20"/>
          <w:szCs w:val="20"/>
        </w:rPr>
        <w:t>нитель вправе в одностороннем порядке добавлять новые сервисы/функции в систему.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20"/>
          <w:szCs w:val="20"/>
        </w:rPr>
        <w:t xml:space="preserve">5.4. Настоящий Договор вступает в силу с момента </w:t>
      </w:r>
      <w:r w:rsidR="005977A2">
        <w:rPr>
          <w:rFonts w:ascii="Verdana" w:hAnsi="Verdana"/>
          <w:color w:val="666666"/>
          <w:sz w:val="20"/>
          <w:szCs w:val="20"/>
        </w:rPr>
        <w:t>акцепта настоящей оферты</w:t>
      </w:r>
      <w:r>
        <w:rPr>
          <w:rFonts w:ascii="Verdana" w:hAnsi="Verdana"/>
          <w:color w:val="666666"/>
          <w:sz w:val="20"/>
          <w:szCs w:val="20"/>
        </w:rPr>
        <w:t>.</w:t>
      </w:r>
    </w:p>
    <w:p w:rsidR="00682B09" w:rsidRDefault="00682B09" w:rsidP="00682B09">
      <w:pPr>
        <w:pStyle w:val="a3"/>
        <w:shd w:val="clear" w:color="auto" w:fill="FFFFFF"/>
        <w:spacing w:before="0" w:beforeAutospacing="0" w:after="270" w:afterAutospacing="0"/>
        <w:rPr>
          <w:rFonts w:ascii="Verdana" w:hAnsi="Verdana"/>
          <w:color w:val="666666"/>
          <w:sz w:val="17"/>
          <w:szCs w:val="17"/>
        </w:rPr>
      </w:pPr>
      <w:r>
        <w:rPr>
          <w:rStyle w:val="a4"/>
          <w:rFonts w:ascii="Verdana" w:hAnsi="Verdana"/>
          <w:color w:val="666666"/>
          <w:sz w:val="20"/>
          <w:szCs w:val="20"/>
        </w:rPr>
        <w:t>6. ЮРИДИЧЕСКИЙ АДРЕС И БАНКОВСКИЕ РЕКВИЗИТЫ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51"/>
      </w:tblGrid>
      <w:tr w:rsidR="003F7914" w:rsidTr="004149DD">
        <w:trPr>
          <w:trHeight w:val="6892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3F7914" w:rsidRPr="00CC5DBF" w:rsidRDefault="003F7914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b/>
                <w:color w:val="666666"/>
                <w:sz w:val="20"/>
                <w:szCs w:val="20"/>
              </w:rPr>
            </w:pPr>
            <w:r w:rsidRPr="00CC5DBF">
              <w:rPr>
                <w:rFonts w:ascii="Verdana" w:hAnsi="Verdana"/>
                <w:b/>
                <w:color w:val="666666"/>
                <w:sz w:val="20"/>
                <w:szCs w:val="20"/>
              </w:rPr>
              <w:t>Исполнитель: ИП Заломленкова Галина Николаевна</w:t>
            </w:r>
          </w:p>
          <w:p w:rsidR="003F7914" w:rsidRDefault="00394109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b/>
                <w:color w:val="6666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666666"/>
                <w:sz w:val="20"/>
                <w:szCs w:val="20"/>
              </w:rPr>
              <w:t xml:space="preserve">Юридический и фактический адрес </w:t>
            </w:r>
            <w:r w:rsidR="003F7914" w:rsidRPr="00CC5DBF">
              <w:rPr>
                <w:rFonts w:ascii="Verdana" w:hAnsi="Verdana"/>
                <w:b/>
                <w:color w:val="666666"/>
                <w:sz w:val="20"/>
                <w:szCs w:val="20"/>
              </w:rPr>
              <w:t>6300</w:t>
            </w:r>
            <w:r w:rsidR="003F7914">
              <w:rPr>
                <w:rFonts w:ascii="Verdana" w:hAnsi="Verdana"/>
                <w:b/>
                <w:color w:val="666666"/>
                <w:sz w:val="20"/>
                <w:szCs w:val="20"/>
              </w:rPr>
              <w:t>73</w:t>
            </w:r>
            <w:r w:rsidR="003F7914" w:rsidRPr="00CC5DBF">
              <w:rPr>
                <w:rFonts w:ascii="Verdana" w:hAnsi="Verdana"/>
                <w:b/>
                <w:color w:val="666666"/>
                <w:sz w:val="20"/>
                <w:szCs w:val="20"/>
              </w:rPr>
              <w:t xml:space="preserve">, Новосибирск, </w:t>
            </w:r>
            <w:r w:rsidR="003F7914">
              <w:rPr>
                <w:rFonts w:ascii="Verdana" w:hAnsi="Verdana"/>
                <w:b/>
                <w:color w:val="666666"/>
                <w:sz w:val="20"/>
                <w:szCs w:val="20"/>
              </w:rPr>
              <w:t>Микрорайон Горский д.3 кв.30</w:t>
            </w:r>
          </w:p>
          <w:p w:rsidR="004149DD" w:rsidRPr="004149DD" w:rsidRDefault="004149DD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b/>
                <w:color w:val="66666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666666"/>
                <w:sz w:val="20"/>
                <w:szCs w:val="20"/>
                <w:lang w:val="en-US"/>
              </w:rPr>
              <w:t>Domgolosovanie.ru</w:t>
            </w:r>
          </w:p>
          <w:p w:rsidR="003F7914" w:rsidRPr="00CC5DBF" w:rsidRDefault="003F7914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color w:val="666666"/>
                <w:sz w:val="20"/>
                <w:szCs w:val="20"/>
              </w:rPr>
            </w:pPr>
            <w:hyperlink r:id="rId5" w:history="1">
              <w:r w:rsidRPr="00CC5DBF">
                <w:rPr>
                  <w:rStyle w:val="aa"/>
                  <w:rFonts w:ascii="Verdana" w:hAnsi="Verdana"/>
                  <w:sz w:val="20"/>
                  <w:szCs w:val="20"/>
                </w:rPr>
                <w:t>info@domupravlenie.ru</w:t>
              </w:r>
            </w:hyperlink>
          </w:p>
          <w:p w:rsidR="003F7914" w:rsidRPr="00CC5DBF" w:rsidRDefault="003F7914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color w:val="666666"/>
                <w:sz w:val="20"/>
                <w:szCs w:val="20"/>
              </w:rPr>
            </w:pPr>
            <w:r w:rsidRPr="00CC5DBF">
              <w:rPr>
                <w:rFonts w:ascii="Verdana" w:hAnsi="Verdana"/>
                <w:color w:val="666666"/>
                <w:sz w:val="20"/>
                <w:szCs w:val="20"/>
              </w:rPr>
              <w:t>+79039992144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ОГРНИП: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323547600000140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ИНН: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540446535108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Счёт №: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40802810970010408515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proofErr w:type="gramStart"/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Банк: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МОСКОВСКИЙ</w:t>
            </w:r>
            <w:proofErr w:type="gramEnd"/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 xml:space="preserve"> ФИЛИАЛ АО КБ "МОДУЛЬБАНК"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БИК: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044525092</w:t>
            </w:r>
          </w:p>
          <w:p w:rsidR="003F7914" w:rsidRPr="005334B4" w:rsidRDefault="003F7914" w:rsidP="005334B4">
            <w:pPr>
              <w:shd w:val="clear" w:color="auto" w:fill="FFFFFF"/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</w:pPr>
            <w:r w:rsidRPr="005334B4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>К/с №:</w:t>
            </w:r>
            <w:r w:rsidRPr="005C54C5">
              <w:rPr>
                <w:rFonts w:ascii="Verdana" w:eastAsia="Times New Roman" w:hAnsi="Verdana" w:cs="Arial"/>
                <w:color w:val="777C87"/>
                <w:sz w:val="20"/>
                <w:szCs w:val="20"/>
                <w:lang w:eastAsia="ru-RU"/>
              </w:rPr>
              <w:t xml:space="preserve"> </w:t>
            </w:r>
            <w:r w:rsidRPr="005334B4">
              <w:rPr>
                <w:rFonts w:ascii="Verdana" w:eastAsia="Times New Roman" w:hAnsi="Verdana" w:cs="Arial"/>
                <w:color w:val="222733"/>
                <w:sz w:val="20"/>
                <w:szCs w:val="20"/>
                <w:lang w:eastAsia="ru-RU"/>
              </w:rPr>
              <w:t>30101810645250000092</w:t>
            </w:r>
          </w:p>
          <w:p w:rsidR="003F7914" w:rsidRDefault="003F7914" w:rsidP="005334B4">
            <w:pPr>
              <w:pStyle w:val="a3"/>
              <w:shd w:val="clear" w:color="auto" w:fill="FFFFFF"/>
              <w:spacing w:before="0" w:beforeAutospacing="0" w:after="270" w:afterAutospacing="0"/>
              <w:rPr>
                <w:rFonts w:ascii="Verdana" w:hAnsi="Verdana"/>
                <w:bCs/>
                <w:sz w:val="20"/>
                <w:szCs w:val="20"/>
              </w:rPr>
            </w:pPr>
          </w:p>
          <w:p w:rsidR="003F7914" w:rsidRDefault="003F7914" w:rsidP="003F7914">
            <w:pPr>
              <w:pStyle w:val="a3"/>
              <w:spacing w:before="0" w:beforeAutospacing="0" w:after="270" w:afterAutospacing="0"/>
              <w:rPr>
                <w:sz w:val="28"/>
                <w:szCs w:val="28"/>
              </w:rPr>
            </w:pPr>
          </w:p>
        </w:tc>
      </w:tr>
    </w:tbl>
    <w:p w:rsidR="005334B4" w:rsidRDefault="005334B4" w:rsidP="00026587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</w:p>
    <w:sectPr w:rsidR="005334B4" w:rsidSect="0002658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09"/>
    <w:rsid w:val="00026587"/>
    <w:rsid w:val="00047BD9"/>
    <w:rsid w:val="000779BC"/>
    <w:rsid w:val="000A5D52"/>
    <w:rsid w:val="000D4857"/>
    <w:rsid w:val="000E5065"/>
    <w:rsid w:val="00105CDD"/>
    <w:rsid w:val="00114C02"/>
    <w:rsid w:val="0013503D"/>
    <w:rsid w:val="001C15A3"/>
    <w:rsid w:val="0026252E"/>
    <w:rsid w:val="00273CAF"/>
    <w:rsid w:val="002865EB"/>
    <w:rsid w:val="002F1DCF"/>
    <w:rsid w:val="00394109"/>
    <w:rsid w:val="00396331"/>
    <w:rsid w:val="003E5B29"/>
    <w:rsid w:val="003F7914"/>
    <w:rsid w:val="004149DD"/>
    <w:rsid w:val="00421633"/>
    <w:rsid w:val="00453AF2"/>
    <w:rsid w:val="004B3306"/>
    <w:rsid w:val="004D1853"/>
    <w:rsid w:val="004D7D62"/>
    <w:rsid w:val="005334B4"/>
    <w:rsid w:val="0055462F"/>
    <w:rsid w:val="005774CD"/>
    <w:rsid w:val="005977A2"/>
    <w:rsid w:val="005C54C5"/>
    <w:rsid w:val="00606797"/>
    <w:rsid w:val="006748B9"/>
    <w:rsid w:val="00682B09"/>
    <w:rsid w:val="006841B8"/>
    <w:rsid w:val="00727E3C"/>
    <w:rsid w:val="00742896"/>
    <w:rsid w:val="007645E9"/>
    <w:rsid w:val="00787009"/>
    <w:rsid w:val="007A4C26"/>
    <w:rsid w:val="007E141F"/>
    <w:rsid w:val="007E76AA"/>
    <w:rsid w:val="00813B7D"/>
    <w:rsid w:val="008178A1"/>
    <w:rsid w:val="00833753"/>
    <w:rsid w:val="008364C9"/>
    <w:rsid w:val="00845A17"/>
    <w:rsid w:val="00870ADA"/>
    <w:rsid w:val="00932CC0"/>
    <w:rsid w:val="00935DCA"/>
    <w:rsid w:val="00937D7B"/>
    <w:rsid w:val="009F29A3"/>
    <w:rsid w:val="00A24ED2"/>
    <w:rsid w:val="00A80BC5"/>
    <w:rsid w:val="00AC3B62"/>
    <w:rsid w:val="00AD3C3B"/>
    <w:rsid w:val="00B058E1"/>
    <w:rsid w:val="00B32F29"/>
    <w:rsid w:val="00B3528B"/>
    <w:rsid w:val="00B41688"/>
    <w:rsid w:val="00B52F89"/>
    <w:rsid w:val="00B635D8"/>
    <w:rsid w:val="00B846B2"/>
    <w:rsid w:val="00BB3A37"/>
    <w:rsid w:val="00C10338"/>
    <w:rsid w:val="00C21E20"/>
    <w:rsid w:val="00C513B7"/>
    <w:rsid w:val="00C64944"/>
    <w:rsid w:val="00C664F8"/>
    <w:rsid w:val="00CC5DBF"/>
    <w:rsid w:val="00CD20FF"/>
    <w:rsid w:val="00D37D79"/>
    <w:rsid w:val="00D52D87"/>
    <w:rsid w:val="00E401D7"/>
    <w:rsid w:val="00E7607B"/>
    <w:rsid w:val="00F31642"/>
    <w:rsid w:val="00F465BD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B310"/>
  <w15:chartTrackingRefBased/>
  <w15:docId w15:val="{1AE2DEA8-05F5-49A0-BE76-3A214A67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B09"/>
    <w:rPr>
      <w:b/>
      <w:bCs/>
    </w:rPr>
  </w:style>
  <w:style w:type="paragraph" w:customStyle="1" w:styleId="a5">
    <w:name w:val="Содержимое таблицы"/>
    <w:basedOn w:val="a"/>
    <w:rsid w:val="00A80B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Document Map"/>
    <w:basedOn w:val="a"/>
    <w:link w:val="a7"/>
    <w:semiHidden/>
    <w:rsid w:val="00A24ED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24ED2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0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37D7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3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0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071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1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domuprav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21D1-A896-477E-B8A3-15BD7E0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2023-01-16T10:26:00Z</cp:lastPrinted>
  <dcterms:created xsi:type="dcterms:W3CDTF">2023-02-09T07:29:00Z</dcterms:created>
  <dcterms:modified xsi:type="dcterms:W3CDTF">2023-02-09T07:45:00Z</dcterms:modified>
</cp:coreProperties>
</file>